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41E04">
        <w:rPr>
          <w:rFonts w:ascii="Times New Roman" w:hAnsi="Times New Roman" w:cs="Times New Roman"/>
          <w:sz w:val="28"/>
          <w:szCs w:val="28"/>
        </w:rPr>
        <w:t>Совет депутатов Лобакинского сельского поселения</w:t>
      </w:r>
    </w:p>
    <w:p w:rsidR="000D1B96" w:rsidRPr="00041E04" w:rsidRDefault="000D1B96" w:rsidP="000D1B96">
      <w:pPr>
        <w:pBdr>
          <w:bottom w:val="single" w:sz="12" w:space="1" w:color="auto"/>
        </w:pBdr>
        <w:spacing w:after="0" w:line="240" w:lineRule="auto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41E04">
        <w:rPr>
          <w:rFonts w:ascii="Times New Roman" w:hAnsi="Times New Roman" w:cs="Times New Roman"/>
          <w:sz w:val="28"/>
          <w:szCs w:val="28"/>
        </w:rPr>
        <w:t>Суровикинского муниципального района Волгоградской области</w:t>
      </w: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</w:rPr>
      </w:pPr>
      <w:r w:rsidRPr="00041E04">
        <w:rPr>
          <w:rFonts w:ascii="Times New Roman" w:hAnsi="Times New Roman" w:cs="Times New Roman"/>
          <w:b/>
        </w:rPr>
        <w:t>404432 , Волгоградская область Суровикинский район хутор Лобакин</w:t>
      </w: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</w:rPr>
      </w:pPr>
      <w:r w:rsidRPr="00041E04">
        <w:rPr>
          <w:rFonts w:ascii="Times New Roman" w:hAnsi="Times New Roman" w:cs="Times New Roman"/>
          <w:b/>
        </w:rPr>
        <w:t>Тел. 8-927-505-99-60</w:t>
      </w: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</w:rPr>
      </w:pP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1E04">
        <w:rPr>
          <w:rFonts w:ascii="Times New Roman" w:hAnsi="Times New Roman" w:cs="Times New Roman"/>
          <w:b/>
          <w:bCs/>
          <w:sz w:val="28"/>
          <w:szCs w:val="28"/>
        </w:rPr>
        <w:t xml:space="preserve"> РЕШЕНИЕ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1B96" w:rsidRPr="000D1B96" w:rsidRDefault="002C4444" w:rsidP="000D1B9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14</w:t>
      </w:r>
      <w:r w:rsidR="00692C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5670C">
        <w:rPr>
          <w:rFonts w:ascii="Times New Roman" w:hAnsi="Times New Roman" w:cs="Times New Roman"/>
          <w:b/>
          <w:bCs/>
          <w:sz w:val="28"/>
          <w:szCs w:val="28"/>
        </w:rPr>
        <w:t>июля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="000D1B96" w:rsidRPr="000D1B96">
        <w:rPr>
          <w:rFonts w:ascii="Times New Roman" w:hAnsi="Times New Roman" w:cs="Times New Roman"/>
          <w:b/>
          <w:bCs/>
          <w:sz w:val="28"/>
          <w:szCs w:val="28"/>
        </w:rPr>
        <w:t xml:space="preserve"> г.                  </w:t>
      </w:r>
      <w:r w:rsidR="0085670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0D1B96" w:rsidRPr="000D1B96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692C7C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0D1B96" w:rsidRPr="000D1B9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85670C">
        <w:rPr>
          <w:rFonts w:ascii="Times New Roman" w:hAnsi="Times New Roman" w:cs="Times New Roman"/>
          <w:b/>
          <w:bCs/>
          <w:sz w:val="28"/>
          <w:szCs w:val="28"/>
        </w:rPr>
        <w:t xml:space="preserve">   № 16</w:t>
      </w:r>
      <w:r>
        <w:rPr>
          <w:rFonts w:ascii="Times New Roman" w:hAnsi="Times New Roman" w:cs="Times New Roman"/>
          <w:b/>
          <w:bCs/>
          <w:sz w:val="28"/>
          <w:szCs w:val="28"/>
        </w:rPr>
        <w:t>/4</w:t>
      </w:r>
      <w:r w:rsidR="0085670C">
        <w:rPr>
          <w:rFonts w:ascii="Times New Roman" w:hAnsi="Times New Roman" w:cs="Times New Roman"/>
          <w:b/>
          <w:bCs/>
          <w:sz w:val="28"/>
          <w:szCs w:val="28"/>
        </w:rPr>
        <w:t>7</w:t>
      </w:r>
    </w:p>
    <w:p w:rsidR="000D1B96" w:rsidRDefault="000D1B96" w:rsidP="000D1B96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Об исполнении бюджета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Лобакинского сельского поселения</w:t>
      </w:r>
    </w:p>
    <w:p w:rsidR="000D1B96" w:rsidRDefault="0085670C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2</w:t>
      </w:r>
      <w:r w:rsidR="002C4444">
        <w:rPr>
          <w:rFonts w:ascii="Times New Roman" w:hAnsi="Times New Roman" w:cs="Times New Roman"/>
          <w:sz w:val="28"/>
          <w:szCs w:val="28"/>
        </w:rPr>
        <w:t xml:space="preserve"> квартал 2025</w:t>
      </w:r>
      <w:r w:rsidR="000D1B9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0D1B96" w:rsidRDefault="000D1B96" w:rsidP="000D1B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0D1B96" w:rsidRDefault="000D1B96" w:rsidP="000D1B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Совет депутатов Лобакинского сельского поселения решил:</w:t>
      </w:r>
    </w:p>
    <w:p w:rsidR="000D1B96" w:rsidRDefault="000D1B96" w:rsidP="000D1B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Принять к сведению отчет об исполнении бюджета Л</w:t>
      </w:r>
      <w:r w:rsidR="002C4444">
        <w:rPr>
          <w:rFonts w:ascii="Times New Roman" w:hAnsi="Times New Roman" w:cs="Times New Roman"/>
          <w:sz w:val="28"/>
          <w:szCs w:val="28"/>
        </w:rPr>
        <w:t>обакинского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Суровикинского муниципального района </w:t>
      </w:r>
      <w:r w:rsidR="008C320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олгогр</w:t>
      </w:r>
      <w:r w:rsidR="0085670C">
        <w:rPr>
          <w:rFonts w:ascii="Times New Roman" w:hAnsi="Times New Roman" w:cs="Times New Roman"/>
          <w:sz w:val="28"/>
          <w:szCs w:val="28"/>
        </w:rPr>
        <w:t>адской области за 2</w:t>
      </w:r>
      <w:r w:rsidR="002C4444">
        <w:rPr>
          <w:rFonts w:ascii="Times New Roman" w:hAnsi="Times New Roman" w:cs="Times New Roman"/>
          <w:sz w:val="28"/>
          <w:szCs w:val="28"/>
        </w:rPr>
        <w:t xml:space="preserve"> квартал 2025</w:t>
      </w:r>
      <w:r>
        <w:rPr>
          <w:rFonts w:ascii="Times New Roman" w:hAnsi="Times New Roman" w:cs="Times New Roman"/>
          <w:sz w:val="28"/>
          <w:szCs w:val="28"/>
        </w:rPr>
        <w:t xml:space="preserve"> года по доходам </w:t>
      </w:r>
      <w:r w:rsidRPr="00391BA7">
        <w:rPr>
          <w:rFonts w:ascii="Times New Roman" w:hAnsi="Times New Roman" w:cs="Times New Roman"/>
          <w:sz w:val="28"/>
          <w:szCs w:val="28"/>
        </w:rPr>
        <w:t xml:space="preserve">в сумме               </w:t>
      </w:r>
      <w:r w:rsidR="00205B46">
        <w:rPr>
          <w:rFonts w:ascii="Times New Roman" w:hAnsi="Times New Roman" w:cs="Times New Roman"/>
          <w:sz w:val="28"/>
          <w:szCs w:val="28"/>
        </w:rPr>
        <w:t xml:space="preserve">   3 947 226,45</w:t>
      </w:r>
      <w:r w:rsidRPr="00391BA7">
        <w:rPr>
          <w:rFonts w:ascii="Times New Roman" w:hAnsi="Times New Roman" w:cs="Times New Roman"/>
          <w:sz w:val="28"/>
          <w:szCs w:val="28"/>
        </w:rPr>
        <w:t xml:space="preserve"> руб. п</w:t>
      </w:r>
      <w:r w:rsidR="00205B46">
        <w:rPr>
          <w:rFonts w:ascii="Times New Roman" w:hAnsi="Times New Roman" w:cs="Times New Roman"/>
          <w:sz w:val="28"/>
          <w:szCs w:val="28"/>
        </w:rPr>
        <w:t>ри плане 11 955 990,17 руб. или 3</w:t>
      </w:r>
      <w:r w:rsidR="0025219E">
        <w:rPr>
          <w:rFonts w:ascii="Times New Roman" w:hAnsi="Times New Roman" w:cs="Times New Roman"/>
          <w:sz w:val="28"/>
          <w:szCs w:val="28"/>
        </w:rPr>
        <w:t>3</w:t>
      </w:r>
      <w:r w:rsidR="00800480" w:rsidRPr="00391BA7">
        <w:rPr>
          <w:rFonts w:ascii="Times New Roman" w:hAnsi="Times New Roman" w:cs="Times New Roman"/>
          <w:sz w:val="28"/>
          <w:szCs w:val="28"/>
        </w:rPr>
        <w:t>,</w:t>
      </w:r>
      <w:r w:rsidR="00205B46">
        <w:rPr>
          <w:rFonts w:ascii="Times New Roman" w:hAnsi="Times New Roman" w:cs="Times New Roman"/>
          <w:sz w:val="28"/>
          <w:szCs w:val="28"/>
        </w:rPr>
        <w:t>0</w:t>
      </w:r>
      <w:r w:rsidRPr="00391BA7">
        <w:rPr>
          <w:rFonts w:ascii="Times New Roman" w:hAnsi="Times New Roman" w:cs="Times New Roman"/>
          <w:sz w:val="28"/>
          <w:szCs w:val="28"/>
        </w:rPr>
        <w:t xml:space="preserve"> % по расходам       </w:t>
      </w:r>
      <w:r w:rsidR="00352F62">
        <w:rPr>
          <w:rFonts w:ascii="Times New Roman" w:hAnsi="Times New Roman" w:cs="Times New Roman"/>
          <w:sz w:val="28"/>
          <w:szCs w:val="28"/>
        </w:rPr>
        <w:t xml:space="preserve">      4 604 217,75</w:t>
      </w:r>
      <w:r w:rsidRPr="00391BA7">
        <w:rPr>
          <w:rFonts w:ascii="Times New Roman" w:hAnsi="Times New Roman" w:cs="Times New Roman"/>
          <w:sz w:val="28"/>
          <w:szCs w:val="28"/>
        </w:rPr>
        <w:t xml:space="preserve"> руб. при плане </w:t>
      </w:r>
      <w:r w:rsidR="00352F62">
        <w:rPr>
          <w:rFonts w:ascii="Times New Roman" w:hAnsi="Times New Roman" w:cs="Times New Roman"/>
          <w:sz w:val="28"/>
          <w:szCs w:val="28"/>
        </w:rPr>
        <w:t>11 989 516,24 руб. или 38,4</w:t>
      </w:r>
      <w:bookmarkStart w:id="0" w:name="_GoBack"/>
      <w:bookmarkEnd w:id="0"/>
      <w:r w:rsidRPr="00391BA7">
        <w:rPr>
          <w:rFonts w:ascii="Times New Roman" w:hAnsi="Times New Roman" w:cs="Times New Roman"/>
          <w:sz w:val="28"/>
          <w:szCs w:val="28"/>
        </w:rPr>
        <w:t xml:space="preserve"> %.                                                                                                       </w:t>
      </w:r>
    </w:p>
    <w:p w:rsidR="000D1B96" w:rsidRDefault="000D1B96" w:rsidP="000D1B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B96" w:rsidRDefault="000D1B96" w:rsidP="000D1B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16CD" w:rsidRDefault="008416CD" w:rsidP="000D1B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B96" w:rsidRDefault="000D1B96" w:rsidP="000D1B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Лобакинского сельского поселения:            </w:t>
      </w:r>
      <w:r w:rsidR="008C32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8416CD">
        <w:rPr>
          <w:rFonts w:ascii="Times New Roman" w:hAnsi="Times New Roman" w:cs="Times New Roman"/>
          <w:sz w:val="28"/>
          <w:szCs w:val="28"/>
        </w:rPr>
        <w:t>А.Г.Хасиев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B96" w:rsidRDefault="000D1B96" w:rsidP="000D1B96">
      <w:pPr>
        <w:rPr>
          <w:rFonts w:ascii="Calibri" w:hAnsi="Calibri" w:cs="Calibri"/>
          <w:sz w:val="18"/>
          <w:szCs w:val="18"/>
        </w:rPr>
      </w:pPr>
    </w:p>
    <w:p w:rsidR="000D1B96" w:rsidRDefault="000D1B96" w:rsidP="000D1B96"/>
    <w:p w:rsidR="00380040" w:rsidRDefault="00380040"/>
    <w:sectPr w:rsidR="00380040" w:rsidSect="00380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1B96"/>
    <w:rsid w:val="00010702"/>
    <w:rsid w:val="000D0968"/>
    <w:rsid w:val="000D1B96"/>
    <w:rsid w:val="001A1CA6"/>
    <w:rsid w:val="00205B46"/>
    <w:rsid w:val="0025219E"/>
    <w:rsid w:val="00282458"/>
    <w:rsid w:val="002C4444"/>
    <w:rsid w:val="00352F62"/>
    <w:rsid w:val="00380040"/>
    <w:rsid w:val="00391BA7"/>
    <w:rsid w:val="006316D3"/>
    <w:rsid w:val="00692C7C"/>
    <w:rsid w:val="00800480"/>
    <w:rsid w:val="008416CD"/>
    <w:rsid w:val="0085670C"/>
    <w:rsid w:val="008C3208"/>
    <w:rsid w:val="009619C0"/>
    <w:rsid w:val="009C0850"/>
    <w:rsid w:val="00E2668F"/>
    <w:rsid w:val="00FC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356AE"/>
  <w15:docId w15:val="{55A83DDA-6F50-488E-BE39-6A9054055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32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2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21</cp:revision>
  <cp:lastPrinted>2025-06-20T06:42:00Z</cp:lastPrinted>
  <dcterms:created xsi:type="dcterms:W3CDTF">2021-07-15T11:13:00Z</dcterms:created>
  <dcterms:modified xsi:type="dcterms:W3CDTF">2025-10-09T10:38:00Z</dcterms:modified>
</cp:coreProperties>
</file>